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78" w:rsidRPr="00EA1D78" w:rsidRDefault="00EA1D78" w:rsidP="00EA1D78">
      <w:p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003661"/>
          <w:sz w:val="27"/>
          <w:szCs w:val="27"/>
          <w:lang w:eastAsia="ru-RU"/>
        </w:rPr>
      </w:pPr>
      <w:r w:rsidRPr="00EA1D78">
        <w:rPr>
          <w:rFonts w:ascii="Arial" w:eastAsia="Times New Roman" w:hAnsi="Arial" w:cs="Arial"/>
          <w:b/>
          <w:bCs/>
          <w:color w:val="003661"/>
          <w:sz w:val="27"/>
          <w:szCs w:val="27"/>
          <w:lang w:eastAsia="ru-RU"/>
        </w:rPr>
        <w:t>Освобождение от уголовной ответственности в связи с дея</w:t>
      </w:r>
      <w:r w:rsidRPr="00EA1D78">
        <w:rPr>
          <w:rFonts w:ascii="Arial" w:eastAsia="Times New Roman" w:hAnsi="Arial" w:cs="Arial"/>
          <w:b/>
          <w:bCs/>
          <w:color w:val="003661"/>
          <w:sz w:val="27"/>
          <w:szCs w:val="27"/>
          <w:lang w:eastAsia="ru-RU"/>
        </w:rPr>
        <w:softHyphen/>
        <w:t>тельным раскаянием</w:t>
      </w:r>
    </w:p>
    <w:p w:rsidR="00EA1D78" w:rsidRPr="00EA1D78" w:rsidRDefault="00EA1D78" w:rsidP="00EA1D78">
      <w:pPr>
        <w:shd w:val="clear" w:color="auto" w:fill="FFFFFF"/>
        <w:spacing w:before="225" w:after="225" w:line="240" w:lineRule="auto"/>
        <w:ind w:left="300" w:right="300"/>
        <w:jc w:val="both"/>
        <w:rPr>
          <w:rFonts w:ascii="Arial" w:eastAsia="Times New Roman" w:hAnsi="Arial" w:cs="Arial"/>
          <w:color w:val="003661"/>
          <w:sz w:val="27"/>
          <w:szCs w:val="27"/>
          <w:lang w:eastAsia="ru-RU"/>
        </w:rPr>
      </w:pPr>
      <w:r w:rsidRPr="00EA1D78">
        <w:rPr>
          <w:rFonts w:ascii="Arial" w:eastAsia="Times New Roman" w:hAnsi="Arial" w:cs="Arial"/>
          <w:color w:val="003661"/>
          <w:sz w:val="27"/>
          <w:szCs w:val="27"/>
          <w:lang w:eastAsia="ru-RU"/>
        </w:rPr>
        <w:t>В соответствии со статьей 28 Уголовно-процессуального кодекса Российской Федерации уголовное преследование в связи с деятельным раскаянием может быть прекращено судом, следователем с согласия руководителя следственного органа или дознавателем с согласия прокурора в от</w:t>
      </w:r>
      <w:r w:rsidRPr="00EA1D78">
        <w:rPr>
          <w:rFonts w:ascii="Arial" w:eastAsia="Times New Roman" w:hAnsi="Arial" w:cs="Arial"/>
          <w:color w:val="003661"/>
          <w:sz w:val="27"/>
          <w:szCs w:val="27"/>
          <w:lang w:eastAsia="ru-RU"/>
        </w:rPr>
        <w:softHyphen/>
        <w:t>ношении лица, подозреваемого или обвиняемого в совершении преступлений не</w:t>
      </w:r>
      <w:r w:rsidRPr="00EA1D78">
        <w:rPr>
          <w:rFonts w:ascii="Arial" w:eastAsia="Times New Roman" w:hAnsi="Arial" w:cs="Arial"/>
          <w:color w:val="003661"/>
          <w:sz w:val="27"/>
          <w:szCs w:val="27"/>
          <w:lang w:eastAsia="ru-RU"/>
        </w:rPr>
        <w:softHyphen/>
        <w:t>большой или средней тяжести.</w:t>
      </w:r>
    </w:p>
    <w:p w:rsidR="00EA1D78" w:rsidRPr="00EA1D78" w:rsidRDefault="00EA1D78" w:rsidP="00EA1D78">
      <w:pPr>
        <w:shd w:val="clear" w:color="auto" w:fill="FFFFFF"/>
        <w:spacing w:before="225" w:after="225" w:line="240" w:lineRule="auto"/>
        <w:ind w:left="300" w:right="300"/>
        <w:jc w:val="both"/>
        <w:rPr>
          <w:rFonts w:ascii="Arial" w:eastAsia="Times New Roman" w:hAnsi="Arial" w:cs="Arial"/>
          <w:color w:val="003661"/>
          <w:sz w:val="27"/>
          <w:szCs w:val="27"/>
          <w:lang w:eastAsia="ru-RU"/>
        </w:rPr>
      </w:pPr>
      <w:r w:rsidRPr="00EA1D78">
        <w:rPr>
          <w:rFonts w:ascii="Arial" w:eastAsia="Times New Roman" w:hAnsi="Arial" w:cs="Arial"/>
          <w:color w:val="003661"/>
          <w:sz w:val="27"/>
          <w:szCs w:val="27"/>
          <w:lang w:eastAsia="ru-RU"/>
        </w:rPr>
        <w:t>Преступлениями небольшой тяжести признаются умышленные и неосторожные деяния, за совершение которых максимальное на</w:t>
      </w:r>
      <w:r w:rsidRPr="00EA1D78">
        <w:rPr>
          <w:rFonts w:ascii="Arial" w:eastAsia="Times New Roman" w:hAnsi="Arial" w:cs="Arial"/>
          <w:color w:val="003661"/>
          <w:sz w:val="27"/>
          <w:szCs w:val="27"/>
          <w:lang w:eastAsia="ru-RU"/>
        </w:rPr>
        <w:softHyphen/>
        <w:t>казание, предусмотренное Уголовным кодексом Российской Федерации, не пре</w:t>
      </w:r>
      <w:r w:rsidRPr="00EA1D78">
        <w:rPr>
          <w:rFonts w:ascii="Arial" w:eastAsia="Times New Roman" w:hAnsi="Arial" w:cs="Arial"/>
          <w:color w:val="003661"/>
          <w:sz w:val="27"/>
          <w:szCs w:val="27"/>
          <w:lang w:eastAsia="ru-RU"/>
        </w:rPr>
        <w:softHyphen/>
        <w:t>вышает 3 лет лишения свободы. Преступлениями средней тяжести признаются умышленные деяния, за совершение которых максимальное наказание не превы</w:t>
      </w:r>
      <w:r w:rsidRPr="00EA1D78">
        <w:rPr>
          <w:rFonts w:ascii="Arial" w:eastAsia="Times New Roman" w:hAnsi="Arial" w:cs="Arial"/>
          <w:color w:val="003661"/>
          <w:sz w:val="27"/>
          <w:szCs w:val="27"/>
          <w:lang w:eastAsia="ru-RU"/>
        </w:rPr>
        <w:softHyphen/>
        <w:t>шает 5 лет лишения свободы, и неосторожные деяния, за совершение которых максимальное наказание не превышает 3 года лишения свободы.</w:t>
      </w:r>
    </w:p>
    <w:p w:rsidR="00EA1D78" w:rsidRPr="00EA1D78" w:rsidRDefault="00EA1D78" w:rsidP="00EA1D78">
      <w:pPr>
        <w:shd w:val="clear" w:color="auto" w:fill="FFFFFF"/>
        <w:spacing w:before="225" w:after="225" w:line="240" w:lineRule="auto"/>
        <w:ind w:left="300" w:right="300"/>
        <w:jc w:val="both"/>
        <w:rPr>
          <w:rFonts w:ascii="Arial" w:eastAsia="Times New Roman" w:hAnsi="Arial" w:cs="Arial"/>
          <w:color w:val="003661"/>
          <w:sz w:val="27"/>
          <w:szCs w:val="27"/>
          <w:lang w:eastAsia="ru-RU"/>
        </w:rPr>
      </w:pPr>
      <w:r w:rsidRPr="00EA1D78">
        <w:rPr>
          <w:rFonts w:ascii="Arial" w:eastAsia="Times New Roman" w:hAnsi="Arial" w:cs="Arial"/>
          <w:color w:val="003661"/>
          <w:sz w:val="27"/>
          <w:szCs w:val="27"/>
          <w:lang w:eastAsia="ru-RU"/>
        </w:rPr>
        <w:t>Уголовным ко</w:t>
      </w:r>
      <w:r w:rsidRPr="00EA1D78">
        <w:rPr>
          <w:rFonts w:ascii="Arial" w:eastAsia="Times New Roman" w:hAnsi="Arial" w:cs="Arial"/>
          <w:color w:val="003661"/>
          <w:sz w:val="27"/>
          <w:szCs w:val="27"/>
          <w:lang w:eastAsia="ru-RU"/>
        </w:rPr>
        <w:softHyphen/>
        <w:t>дексом Российской Федерации установлено, что лицо, впервые совершившее пре</w:t>
      </w:r>
      <w:r w:rsidRPr="00EA1D78">
        <w:rPr>
          <w:rFonts w:ascii="Arial" w:eastAsia="Times New Roman" w:hAnsi="Arial" w:cs="Arial"/>
          <w:color w:val="003661"/>
          <w:sz w:val="27"/>
          <w:szCs w:val="27"/>
          <w:lang w:eastAsia="ru-RU"/>
        </w:rPr>
        <w:softHyphen/>
        <w:t>ступление небольшой или средней тяжести, может быть освобождено от уголов</w:t>
      </w:r>
      <w:r w:rsidRPr="00EA1D78">
        <w:rPr>
          <w:rFonts w:ascii="Arial" w:eastAsia="Times New Roman" w:hAnsi="Arial" w:cs="Arial"/>
          <w:color w:val="003661"/>
          <w:sz w:val="27"/>
          <w:szCs w:val="27"/>
          <w:lang w:eastAsia="ru-RU"/>
        </w:rPr>
        <w:softHyphen/>
        <w:t>ной ответственности, если после совершения преступления добровольно явилось с повинной, способствовало раскрытию и расследованию преступления, возмес</w:t>
      </w:r>
      <w:r w:rsidRPr="00EA1D78">
        <w:rPr>
          <w:rFonts w:ascii="Arial" w:eastAsia="Times New Roman" w:hAnsi="Arial" w:cs="Arial"/>
          <w:color w:val="003661"/>
          <w:sz w:val="27"/>
          <w:szCs w:val="27"/>
          <w:lang w:eastAsia="ru-RU"/>
        </w:rPr>
        <w:softHyphen/>
        <w:t>тило причиненный ущерб или иным образом загладило вред, причиненный в ре</w:t>
      </w:r>
      <w:r w:rsidRPr="00EA1D78">
        <w:rPr>
          <w:rFonts w:ascii="Arial" w:eastAsia="Times New Roman" w:hAnsi="Arial" w:cs="Arial"/>
          <w:color w:val="003661"/>
          <w:sz w:val="27"/>
          <w:szCs w:val="27"/>
          <w:lang w:eastAsia="ru-RU"/>
        </w:rPr>
        <w:softHyphen/>
        <w:t>зультате преступления, и вследствие деятельного раскаяния, перестало быть об</w:t>
      </w:r>
      <w:r w:rsidRPr="00EA1D78">
        <w:rPr>
          <w:rFonts w:ascii="Arial" w:eastAsia="Times New Roman" w:hAnsi="Arial" w:cs="Arial"/>
          <w:color w:val="003661"/>
          <w:sz w:val="27"/>
          <w:szCs w:val="27"/>
          <w:lang w:eastAsia="ru-RU"/>
        </w:rPr>
        <w:softHyphen/>
        <w:t>щественно опасным.</w:t>
      </w:r>
    </w:p>
    <w:p w:rsidR="00EA1D78" w:rsidRPr="00EA1D78" w:rsidRDefault="00EA1D78" w:rsidP="00EA1D78">
      <w:pPr>
        <w:shd w:val="clear" w:color="auto" w:fill="FFFFFF"/>
        <w:spacing w:before="225" w:after="225" w:line="240" w:lineRule="auto"/>
        <w:ind w:left="300" w:right="300"/>
        <w:jc w:val="both"/>
        <w:rPr>
          <w:rFonts w:ascii="Arial" w:eastAsia="Times New Roman" w:hAnsi="Arial" w:cs="Arial"/>
          <w:color w:val="003661"/>
          <w:sz w:val="27"/>
          <w:szCs w:val="27"/>
          <w:lang w:eastAsia="ru-RU"/>
        </w:rPr>
      </w:pPr>
      <w:r w:rsidRPr="00EA1D78">
        <w:rPr>
          <w:rFonts w:ascii="Arial" w:eastAsia="Times New Roman" w:hAnsi="Arial" w:cs="Arial"/>
          <w:color w:val="003661"/>
          <w:sz w:val="27"/>
          <w:szCs w:val="27"/>
          <w:lang w:eastAsia="ru-RU"/>
        </w:rPr>
        <w:t>Освобождение от уголовной ответственности в связи с дея</w:t>
      </w:r>
      <w:r w:rsidRPr="00EA1D78">
        <w:rPr>
          <w:rFonts w:ascii="Arial" w:eastAsia="Times New Roman" w:hAnsi="Arial" w:cs="Arial"/>
          <w:color w:val="003661"/>
          <w:sz w:val="27"/>
          <w:szCs w:val="27"/>
          <w:lang w:eastAsia="ru-RU"/>
        </w:rPr>
        <w:softHyphen/>
        <w:t>тельным раскаянием возможно при условии выполнения всех перечисленных действий или тех из них, которые с учетом конкретных обстоятельств, лицо имело объективную возможность совершить (например, задержание на месте преступ</w:t>
      </w:r>
      <w:r w:rsidRPr="00EA1D78">
        <w:rPr>
          <w:rFonts w:ascii="Arial" w:eastAsia="Times New Roman" w:hAnsi="Arial" w:cs="Arial"/>
          <w:color w:val="003661"/>
          <w:sz w:val="27"/>
          <w:szCs w:val="27"/>
          <w:lang w:eastAsia="ru-RU"/>
        </w:rPr>
        <w:softHyphen/>
        <w:t>ления объективно исключает возможность явиться в правоохранительные органы с сообщением о совершенном преступлении, однако последующее способствова</w:t>
      </w:r>
      <w:r w:rsidRPr="00EA1D78">
        <w:rPr>
          <w:rFonts w:ascii="Arial" w:eastAsia="Times New Roman" w:hAnsi="Arial" w:cs="Arial"/>
          <w:color w:val="003661"/>
          <w:sz w:val="27"/>
          <w:szCs w:val="27"/>
          <w:lang w:eastAsia="ru-RU"/>
        </w:rPr>
        <w:softHyphen/>
        <w:t>ние лицом раскрытию и расследованию преступления, возмещение им ущерба и (или) заглаживание вреда иным образом могут свидетельствовать о его деятель</w:t>
      </w:r>
      <w:r w:rsidRPr="00EA1D78">
        <w:rPr>
          <w:rFonts w:ascii="Arial" w:eastAsia="Times New Roman" w:hAnsi="Arial" w:cs="Arial"/>
          <w:color w:val="003661"/>
          <w:sz w:val="27"/>
          <w:szCs w:val="27"/>
          <w:lang w:eastAsia="ru-RU"/>
        </w:rPr>
        <w:softHyphen/>
        <w:t>ном раскаянии).</w:t>
      </w:r>
    </w:p>
    <w:p w:rsidR="00EA1D78" w:rsidRPr="00EA1D78" w:rsidRDefault="00EA1D78" w:rsidP="00EA1D78">
      <w:pPr>
        <w:shd w:val="clear" w:color="auto" w:fill="FFFFFF"/>
        <w:spacing w:before="225" w:after="225" w:line="240" w:lineRule="auto"/>
        <w:ind w:left="300" w:right="300"/>
        <w:jc w:val="both"/>
        <w:rPr>
          <w:rFonts w:ascii="Arial" w:eastAsia="Times New Roman" w:hAnsi="Arial" w:cs="Arial"/>
          <w:color w:val="003661"/>
          <w:sz w:val="27"/>
          <w:szCs w:val="27"/>
          <w:lang w:eastAsia="ru-RU"/>
        </w:rPr>
      </w:pPr>
      <w:r w:rsidRPr="00EA1D78">
        <w:rPr>
          <w:rFonts w:ascii="Arial" w:eastAsia="Times New Roman" w:hAnsi="Arial" w:cs="Arial"/>
          <w:color w:val="003661"/>
          <w:sz w:val="27"/>
          <w:szCs w:val="27"/>
          <w:lang w:eastAsia="ru-RU"/>
        </w:rPr>
        <w:t>Явка с повинной означает добровольное обращение лица, совер</w:t>
      </w:r>
      <w:r w:rsidRPr="00EA1D78">
        <w:rPr>
          <w:rFonts w:ascii="Arial" w:eastAsia="Times New Roman" w:hAnsi="Arial" w:cs="Arial"/>
          <w:color w:val="003661"/>
          <w:sz w:val="27"/>
          <w:szCs w:val="27"/>
          <w:lang w:eastAsia="ru-RU"/>
        </w:rPr>
        <w:softHyphen/>
        <w:t>шившего преступление, с заявлением о нем в компетентные органы с намерением передать себя в руки правосудия. Условие освобождения от уголовной ответст</w:t>
      </w:r>
      <w:r w:rsidRPr="00EA1D78">
        <w:rPr>
          <w:rFonts w:ascii="Arial" w:eastAsia="Times New Roman" w:hAnsi="Arial" w:cs="Arial"/>
          <w:color w:val="003661"/>
          <w:sz w:val="27"/>
          <w:szCs w:val="27"/>
          <w:lang w:eastAsia="ru-RU"/>
        </w:rPr>
        <w:softHyphen/>
        <w:t>венности в виде способствования раскрытию и расследованию преступления сле</w:t>
      </w:r>
      <w:r w:rsidRPr="00EA1D78">
        <w:rPr>
          <w:rFonts w:ascii="Arial" w:eastAsia="Times New Roman" w:hAnsi="Arial" w:cs="Arial"/>
          <w:color w:val="003661"/>
          <w:sz w:val="27"/>
          <w:szCs w:val="27"/>
          <w:lang w:eastAsia="ru-RU"/>
        </w:rPr>
        <w:softHyphen/>
        <w:t>дует считать выполненным, если лицо способствовало раскрытию и расследова</w:t>
      </w:r>
      <w:r w:rsidRPr="00EA1D78">
        <w:rPr>
          <w:rFonts w:ascii="Arial" w:eastAsia="Times New Roman" w:hAnsi="Arial" w:cs="Arial"/>
          <w:color w:val="003661"/>
          <w:sz w:val="27"/>
          <w:szCs w:val="27"/>
          <w:lang w:eastAsia="ru-RU"/>
        </w:rPr>
        <w:softHyphen/>
        <w:t xml:space="preserve">нию преступления, совершенного с его участием. Ущерб </w:t>
      </w:r>
      <w:r w:rsidRPr="00EA1D78">
        <w:rPr>
          <w:rFonts w:ascii="Arial" w:eastAsia="Times New Roman" w:hAnsi="Arial" w:cs="Arial"/>
          <w:color w:val="003661"/>
          <w:sz w:val="27"/>
          <w:szCs w:val="27"/>
          <w:lang w:eastAsia="ru-RU"/>
        </w:rPr>
        <w:lastRenderedPageBreak/>
        <w:t>представляет собой имущественный вред, который может быть возмещен в натуре, например, путем предоставления имущества взамен утраченного, ремонта или исправления повре</w:t>
      </w:r>
      <w:r w:rsidRPr="00EA1D78">
        <w:rPr>
          <w:rFonts w:ascii="Arial" w:eastAsia="Times New Roman" w:hAnsi="Arial" w:cs="Arial"/>
          <w:color w:val="003661"/>
          <w:sz w:val="27"/>
          <w:szCs w:val="27"/>
          <w:lang w:eastAsia="ru-RU"/>
        </w:rPr>
        <w:softHyphen/>
        <w:t>жденного имущества, в денежной форме, например, путем возмещения расходов на лечение, и в другой форме. Под заглаживанием вреда понимается денежная компенсация морального вреда, оказание какой-либо помощи потерпевшему, а также иные меры, направленные на восстановление нарушенных в результате преступления прав и законных интересов потерпевшего.</w:t>
      </w:r>
    </w:p>
    <w:p w:rsidR="00EA1D78" w:rsidRPr="00EA1D78" w:rsidRDefault="00EA1D78" w:rsidP="00EA1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661"/>
          <w:sz w:val="27"/>
          <w:szCs w:val="27"/>
          <w:lang w:eastAsia="ru-RU"/>
        </w:rPr>
      </w:pPr>
      <w:r w:rsidRPr="00EA1D78">
        <w:rPr>
          <w:rFonts w:ascii="Arial" w:eastAsia="Times New Roman" w:hAnsi="Arial" w:cs="Arial"/>
          <w:color w:val="003661"/>
          <w:sz w:val="27"/>
          <w:szCs w:val="27"/>
          <w:lang w:eastAsia="ru-RU"/>
        </w:rPr>
        <w:t>Необходимое процессу</w:t>
      </w:r>
      <w:r w:rsidRPr="00EA1D78">
        <w:rPr>
          <w:rFonts w:ascii="Arial" w:eastAsia="Times New Roman" w:hAnsi="Arial" w:cs="Arial"/>
          <w:color w:val="003661"/>
          <w:sz w:val="27"/>
          <w:szCs w:val="27"/>
          <w:lang w:eastAsia="ru-RU"/>
        </w:rPr>
        <w:softHyphen/>
        <w:t>альное условие прекращения уголовного преследования - разъяснение лицу, в от</w:t>
      </w:r>
      <w:r w:rsidRPr="00EA1D78">
        <w:rPr>
          <w:rFonts w:ascii="Arial" w:eastAsia="Times New Roman" w:hAnsi="Arial" w:cs="Arial"/>
          <w:color w:val="003661"/>
          <w:sz w:val="27"/>
          <w:szCs w:val="27"/>
          <w:lang w:eastAsia="ru-RU"/>
        </w:rPr>
        <w:softHyphen/>
        <w:t>ношении которого оно велось, оснований прекращения и возможности возражать против принятия такого решения, а также разъяснение возможных неблагоприят</w:t>
      </w:r>
      <w:r w:rsidRPr="00EA1D78">
        <w:rPr>
          <w:rFonts w:ascii="Arial" w:eastAsia="Times New Roman" w:hAnsi="Arial" w:cs="Arial"/>
          <w:color w:val="003661"/>
          <w:sz w:val="27"/>
          <w:szCs w:val="27"/>
          <w:lang w:eastAsia="ru-RU"/>
        </w:rPr>
        <w:softHyphen/>
        <w:t>ных последствий прекращения дела по нереабилитирующему основанию, како</w:t>
      </w:r>
      <w:r w:rsidRPr="00EA1D78">
        <w:rPr>
          <w:rFonts w:ascii="Arial" w:eastAsia="Times New Roman" w:hAnsi="Arial" w:cs="Arial"/>
          <w:color w:val="003661"/>
          <w:sz w:val="27"/>
          <w:szCs w:val="27"/>
          <w:lang w:eastAsia="ru-RU"/>
        </w:rPr>
        <w:softHyphen/>
        <w:t>вым является деятельное раскаяние. В случае возражения лица против прекраще</w:t>
      </w:r>
      <w:r w:rsidRPr="00EA1D78">
        <w:rPr>
          <w:rFonts w:ascii="Arial" w:eastAsia="Times New Roman" w:hAnsi="Arial" w:cs="Arial"/>
          <w:color w:val="003661"/>
          <w:sz w:val="27"/>
          <w:szCs w:val="27"/>
          <w:lang w:eastAsia="ru-RU"/>
        </w:rPr>
        <w:softHyphen/>
        <w:t>ния уголовного дела производство по уголовному делу продолжается в обычном порядке.</w:t>
      </w:r>
    </w:p>
    <w:p w:rsidR="00EB171C" w:rsidRDefault="00EA1D78">
      <w:bookmarkStart w:id="0" w:name="_GoBack"/>
      <w:bookmarkEnd w:id="0"/>
    </w:p>
    <w:sectPr w:rsidR="00EB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15"/>
    <w:rsid w:val="00401520"/>
    <w:rsid w:val="00652ED5"/>
    <w:rsid w:val="00761A15"/>
    <w:rsid w:val="00EA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AD1BF-86C9-4C3F-BE25-E4030B5C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2015-12-14T05:00:00Z</dcterms:created>
  <dcterms:modified xsi:type="dcterms:W3CDTF">2015-12-14T05:00:00Z</dcterms:modified>
</cp:coreProperties>
</file>