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1B" w:rsidRPr="00EC5AD6" w:rsidRDefault="00B2391B" w:rsidP="00B2391B">
      <w:pPr>
        <w:tabs>
          <w:tab w:val="left" w:pos="4820"/>
          <w:tab w:val="left" w:pos="5688"/>
          <w:tab w:val="left" w:pos="7812"/>
          <w:tab w:val="right" w:pos="9612"/>
        </w:tabs>
        <w:ind w:firstLine="709"/>
        <w:jc w:val="both"/>
        <w:rPr>
          <w:sz w:val="28"/>
          <w:szCs w:val="28"/>
        </w:rPr>
      </w:pPr>
      <w:r w:rsidRPr="002C5E24">
        <w:rPr>
          <w:sz w:val="28"/>
          <w:szCs w:val="28"/>
        </w:rPr>
        <w:t xml:space="preserve">Прокуратурой Частоозерского района в ходе </w:t>
      </w:r>
      <w:r>
        <w:rPr>
          <w:sz w:val="28"/>
          <w:szCs w:val="28"/>
        </w:rPr>
        <w:t>проверки трудового законодательства в ГБУ «Частоозерская ЦРБ» установлено, что Коллективный договор между работниками и работодателем ГБУ «Частоозерская ЦРБ» от 30.06.2015 (далее - Договор)</w:t>
      </w:r>
      <w:r w:rsidRPr="002168D0">
        <w:rPr>
          <w:sz w:val="28"/>
          <w:szCs w:val="28"/>
        </w:rPr>
        <w:t xml:space="preserve"> не соответствует действующему законодательству по следующим </w:t>
      </w:r>
      <w:r w:rsidRPr="00EC5AD6">
        <w:rPr>
          <w:sz w:val="28"/>
          <w:szCs w:val="28"/>
        </w:rPr>
        <w:t>основаниям.</w:t>
      </w:r>
    </w:p>
    <w:p w:rsidR="00B2391B" w:rsidRPr="00011DA7" w:rsidRDefault="00B2391B" w:rsidP="00B2391B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11DA7">
        <w:rPr>
          <w:sz w:val="28"/>
          <w:szCs w:val="28"/>
        </w:rPr>
        <w:t xml:space="preserve">В соответствии с ч.3 ст.37 Конституции РФ </w:t>
      </w:r>
      <w:r w:rsidRPr="00011DA7">
        <w:rPr>
          <w:color w:val="000000"/>
          <w:sz w:val="28"/>
          <w:szCs w:val="28"/>
          <w:shd w:val="clear" w:color="auto" w:fill="FFFFFF"/>
        </w:rPr>
        <w:t>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</w:t>
      </w:r>
    </w:p>
    <w:p w:rsidR="00B2391B" w:rsidRPr="00011DA7" w:rsidRDefault="00B2391B" w:rsidP="00B239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11DA7">
        <w:rPr>
          <w:color w:val="000000"/>
          <w:sz w:val="28"/>
          <w:szCs w:val="28"/>
          <w:shd w:val="clear" w:color="auto" w:fill="FFFFFF"/>
        </w:rPr>
        <w:t xml:space="preserve">В соответствии со ст.1 </w:t>
      </w:r>
      <w:r w:rsidRPr="00011DA7">
        <w:rPr>
          <w:sz w:val="28"/>
          <w:szCs w:val="28"/>
        </w:rPr>
        <w:t>Трудового кодекса Российской Федерации (далее – ТК РФ)</w:t>
      </w:r>
      <w:r w:rsidRPr="00011DA7">
        <w:rPr>
          <w:rStyle w:val="a3"/>
          <w:color w:val="000000"/>
          <w:sz w:val="28"/>
          <w:szCs w:val="28"/>
        </w:rPr>
        <w:t xml:space="preserve"> </w:t>
      </w:r>
      <w:r w:rsidRPr="00011DA7">
        <w:rPr>
          <w:rStyle w:val="blk"/>
          <w:color w:val="000000"/>
          <w:sz w:val="28"/>
          <w:szCs w:val="28"/>
        </w:rPr>
        <w:t xml:space="preserve">целями трудового законодательства являются установление государственных гарантий трудовых прав и свобод граждан, создание благоприятных условий труда, защита прав и интересов работников и работодателей. </w:t>
      </w:r>
      <w:bookmarkStart w:id="0" w:name="dst100011"/>
      <w:bookmarkEnd w:id="0"/>
      <w:r w:rsidRPr="00011DA7">
        <w:rPr>
          <w:rStyle w:val="blk"/>
          <w:color w:val="000000"/>
          <w:sz w:val="28"/>
          <w:szCs w:val="28"/>
        </w:rPr>
        <w:t xml:space="preserve">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отношений, интересов государства, а также правовое регулирование трудовых отношений и иных непосредственно связанных с ними отношений по </w:t>
      </w:r>
      <w:bookmarkStart w:id="1" w:name="dst100012"/>
      <w:bookmarkEnd w:id="1"/>
      <w:r w:rsidRPr="00011DA7">
        <w:rPr>
          <w:rStyle w:val="blk"/>
          <w:color w:val="000000"/>
          <w:sz w:val="28"/>
          <w:szCs w:val="28"/>
        </w:rPr>
        <w:t xml:space="preserve">организации труда и управлению трудом, </w:t>
      </w:r>
      <w:bookmarkStart w:id="2" w:name="dst100013"/>
      <w:bookmarkEnd w:id="2"/>
      <w:r w:rsidRPr="00011DA7">
        <w:rPr>
          <w:rStyle w:val="blk"/>
          <w:color w:val="000000"/>
          <w:sz w:val="28"/>
          <w:szCs w:val="28"/>
        </w:rPr>
        <w:t>трудоустройству у данного работодателя.</w:t>
      </w:r>
    </w:p>
    <w:p w:rsidR="00B2391B" w:rsidRPr="00011DA7" w:rsidRDefault="00B2391B" w:rsidP="00B239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11DA7">
        <w:rPr>
          <w:color w:val="000000"/>
          <w:sz w:val="28"/>
          <w:szCs w:val="28"/>
          <w:shd w:val="clear" w:color="auto" w:fill="FFFFFF"/>
        </w:rPr>
        <w:t xml:space="preserve">В соответствии со ст.21 ТК РФ </w:t>
      </w:r>
      <w:r w:rsidRPr="00011DA7">
        <w:rPr>
          <w:rStyle w:val="blk"/>
          <w:color w:val="000000"/>
          <w:sz w:val="28"/>
          <w:szCs w:val="28"/>
        </w:rPr>
        <w:t xml:space="preserve">работник имеет право на </w:t>
      </w:r>
      <w:bookmarkStart w:id="3" w:name="dst100164"/>
      <w:bookmarkEnd w:id="3"/>
      <w:r w:rsidRPr="00011DA7">
        <w:rPr>
          <w:rStyle w:val="blk"/>
          <w:color w:val="000000"/>
          <w:sz w:val="28"/>
          <w:szCs w:val="28"/>
        </w:rPr>
        <w:t>заключение, изменение и расторжение трудового договора в порядке и на условиях, которые установлены настоящим</w:t>
      </w:r>
      <w:r w:rsidRPr="00011DA7">
        <w:rPr>
          <w:rStyle w:val="apple-converted-space"/>
          <w:color w:val="000000"/>
          <w:sz w:val="28"/>
          <w:szCs w:val="28"/>
        </w:rPr>
        <w:t xml:space="preserve"> </w:t>
      </w:r>
      <w:r w:rsidRPr="00011DA7">
        <w:rPr>
          <w:rStyle w:val="blk"/>
          <w:color w:val="000000"/>
          <w:sz w:val="28"/>
          <w:szCs w:val="28"/>
        </w:rPr>
        <w:t>Кодексом, иными федеральными законами.</w:t>
      </w:r>
    </w:p>
    <w:p w:rsidR="00B2391B" w:rsidRPr="00EC5AD6" w:rsidRDefault="00B2391B" w:rsidP="00B2391B">
      <w:pPr>
        <w:shd w:val="clear" w:color="auto" w:fill="FFFFFF"/>
        <w:ind w:firstLine="709"/>
        <w:jc w:val="both"/>
        <w:rPr>
          <w:rStyle w:val="blk"/>
          <w:color w:val="000000"/>
          <w:sz w:val="28"/>
          <w:szCs w:val="28"/>
        </w:rPr>
      </w:pPr>
      <w:r w:rsidRPr="00EC5AD6">
        <w:rPr>
          <w:sz w:val="28"/>
          <w:szCs w:val="28"/>
        </w:rPr>
        <w:t xml:space="preserve">В соответствии со ст.193 Трудового кодекса Российской Федерации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EC5AD6">
        <w:rPr>
          <w:color w:val="000000"/>
          <w:sz w:val="28"/>
          <w:szCs w:val="28"/>
          <w:shd w:val="clear" w:color="auto" w:fill="FFFFFF"/>
        </w:rPr>
        <w:t>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 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</w:t>
      </w:r>
      <w:r w:rsidRPr="00EC5AD6">
        <w:rPr>
          <w:rStyle w:val="blk"/>
          <w:color w:val="000000"/>
          <w:sz w:val="28"/>
          <w:szCs w:val="28"/>
        </w:rPr>
        <w:t>.</w:t>
      </w:r>
    </w:p>
    <w:p w:rsidR="00B2391B" w:rsidRDefault="00B2391B" w:rsidP="00B2391B">
      <w:pPr>
        <w:tabs>
          <w:tab w:val="left" w:pos="5688"/>
          <w:tab w:val="left" w:pos="7812"/>
          <w:tab w:val="right" w:pos="9612"/>
        </w:tabs>
        <w:ind w:firstLine="709"/>
        <w:jc w:val="both"/>
        <w:rPr>
          <w:sz w:val="28"/>
          <w:szCs w:val="28"/>
        </w:rPr>
      </w:pPr>
      <w:r w:rsidRPr="002168D0">
        <w:rPr>
          <w:sz w:val="28"/>
          <w:szCs w:val="28"/>
        </w:rPr>
        <w:t xml:space="preserve">Вместе с тем, в </w:t>
      </w:r>
      <w:r>
        <w:rPr>
          <w:sz w:val="28"/>
          <w:szCs w:val="28"/>
        </w:rPr>
        <w:t>п.6.3 Договора срок для предоставления объяснений работником при решении вопроса о привлечении его к дисциплинарной ответственности не предусмотрен, вследствие чего нарушаются трудовые права работников ГБУ «Частоозерская ЦРБ».</w:t>
      </w:r>
    </w:p>
    <w:p w:rsidR="00B2391B" w:rsidRPr="002168D0" w:rsidRDefault="00B2391B" w:rsidP="00B2391B">
      <w:pPr>
        <w:tabs>
          <w:tab w:val="left" w:pos="5688"/>
          <w:tab w:val="left" w:pos="7812"/>
          <w:tab w:val="right" w:pos="96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внесен протест.</w:t>
      </w:r>
      <w:bookmarkStart w:id="4" w:name="_GoBack"/>
      <w:bookmarkEnd w:id="4"/>
    </w:p>
    <w:p w:rsidR="00EB171C" w:rsidRDefault="00B2391B"/>
    <w:sectPr w:rsidR="00EB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37"/>
    <w:rsid w:val="00401520"/>
    <w:rsid w:val="00652ED5"/>
    <w:rsid w:val="00B2391B"/>
    <w:rsid w:val="00BC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0961E-2DAB-4399-A58A-2B613488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391B"/>
    <w:pPr>
      <w:ind w:firstLine="720"/>
    </w:pPr>
    <w:rPr>
      <w:rFonts w:ascii="Arial" w:hAnsi="Arial" w:cs="Arial"/>
      <w:sz w:val="28"/>
    </w:rPr>
  </w:style>
  <w:style w:type="character" w:customStyle="1" w:styleId="a4">
    <w:name w:val="Основной текст с отступом Знак"/>
    <w:basedOn w:val="a0"/>
    <w:link w:val="a3"/>
    <w:rsid w:val="00B2391B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apple-converted-space">
    <w:name w:val="apple-converted-space"/>
    <w:rsid w:val="00B2391B"/>
  </w:style>
  <w:style w:type="character" w:customStyle="1" w:styleId="blk">
    <w:name w:val="blk"/>
    <w:rsid w:val="00B2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2015-12-14T05:18:00Z</dcterms:created>
  <dcterms:modified xsi:type="dcterms:W3CDTF">2015-12-14T05:19:00Z</dcterms:modified>
</cp:coreProperties>
</file>